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663" w:rsidRPr="00952663" w:rsidRDefault="00952663" w:rsidP="00952663">
      <w:pPr>
        <w:shd w:val="clear" w:color="auto" w:fill="FFFFFF"/>
        <w:spacing w:after="24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val="pl-PL"/>
        </w:rPr>
      </w:pPr>
      <w:r w:rsidRPr="00952663">
        <w:rPr>
          <w:rFonts w:ascii="GothamBlack" w:eastAsia="Times New Roman" w:hAnsi="GothamBlack" w:cs="Times New Roman"/>
          <w:b/>
          <w:bCs/>
          <w:caps/>
          <w:sz w:val="51"/>
          <w:szCs w:val="51"/>
          <w:lang w:val="pl-PL"/>
        </w:rPr>
        <w:t>DATA PUBLIKACJI 17.04.2019</w:t>
      </w:r>
      <w:r w:rsidRPr="00952663">
        <w:rPr>
          <w:rFonts w:ascii="GothamBlack" w:eastAsia="Times New Roman" w:hAnsi="GothamBlack" w:cs="Times New Roman"/>
          <w:b/>
          <w:bCs/>
          <w:caps/>
          <w:sz w:val="51"/>
          <w:szCs w:val="51"/>
          <w:lang w:val="pl-PL"/>
        </w:rPr>
        <w:br/>
        <w:t>ZAPYTANIE OFERTOWE – SPC.</w:t>
      </w:r>
      <w:r w:rsidRPr="00952663">
        <w:rPr>
          <w:rFonts w:ascii="Calibri" w:eastAsia="Times New Roman" w:hAnsi="Calibri" w:cs="Times New Roman"/>
          <w:color w:val="000000"/>
          <w:sz w:val="24"/>
          <w:szCs w:val="24"/>
          <w:lang w:val="pl-PL"/>
        </w:rPr>
        <w:t> </w:t>
      </w:r>
      <w:r w:rsidRPr="00952663">
        <w:rPr>
          <w:rFonts w:ascii="GothamBlack" w:eastAsia="Times New Roman" w:hAnsi="GothamBlack" w:cs="Times New Roman"/>
          <w:b/>
          <w:bCs/>
          <w:caps/>
          <w:sz w:val="51"/>
          <w:szCs w:val="51"/>
          <w:lang w:val="pl-PL"/>
        </w:rPr>
        <w:t>18- 17/04/2019</w:t>
      </w:r>
    </w:p>
    <w:p w:rsidR="00952663" w:rsidRDefault="00952663" w:rsidP="00952663">
      <w:pPr>
        <w:shd w:val="clear" w:color="auto" w:fill="FFFFFF"/>
        <w:spacing w:after="0" w:line="240" w:lineRule="auto"/>
        <w:jc w:val="center"/>
        <w:rPr>
          <w:rFonts w:ascii="GothamBold" w:eastAsia="Times New Roman" w:hAnsi="GothamBold" w:cs="Arial"/>
          <w:color w:val="222222"/>
          <w:sz w:val="23"/>
          <w:szCs w:val="23"/>
          <w:lang w:val="pl-PL"/>
        </w:rPr>
      </w:pPr>
      <w:r w:rsidRPr="00952663">
        <w:rPr>
          <w:rFonts w:ascii="GothamBold" w:eastAsia="Times New Roman" w:hAnsi="GothamBold" w:cs="Arial"/>
          <w:color w:val="222222"/>
          <w:sz w:val="23"/>
          <w:szCs w:val="23"/>
          <w:lang w:val="pl-PL"/>
        </w:rPr>
        <w:t>Inwestycja jest realizowana:</w:t>
      </w:r>
    </w:p>
    <w:p w:rsidR="00952663" w:rsidRPr="00952663" w:rsidRDefault="00952663" w:rsidP="009526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val="pl-PL"/>
        </w:rPr>
      </w:pPr>
    </w:p>
    <w:p w:rsidR="00952663" w:rsidRPr="00952663" w:rsidRDefault="00952663" w:rsidP="009526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val="pl-PL"/>
        </w:rPr>
      </w:pPr>
      <w:r w:rsidRPr="00952663">
        <w:rPr>
          <w:rFonts w:ascii="GothamBold" w:eastAsia="Times New Roman" w:hAnsi="GothamBold" w:cs="Arial"/>
          <w:b/>
          <w:bCs/>
          <w:color w:val="222222"/>
          <w:sz w:val="30"/>
          <w:szCs w:val="30"/>
          <w:u w:val="single"/>
          <w:lang w:val="pl-PL"/>
        </w:rPr>
        <w:t>w ramach Poddziałania 3.2.2 </w:t>
      </w:r>
      <w:r w:rsidRPr="00952663">
        <w:rPr>
          <w:rFonts w:ascii="GothamBold" w:eastAsia="Times New Roman" w:hAnsi="GothamBold" w:cs="Arial"/>
          <w:b/>
          <w:bCs/>
          <w:color w:val="222222"/>
          <w:sz w:val="30"/>
          <w:szCs w:val="30"/>
          <w:u w:val="single"/>
          <w:lang w:val="pl-PL"/>
        </w:rPr>
        <w:br/>
        <w:t>Programu Operacyjnego Inteligentny Rozwój (PO IR) 2014-2020</w:t>
      </w:r>
      <w:r w:rsidRPr="00952663">
        <w:rPr>
          <w:rFonts w:ascii="GothamBold" w:eastAsia="Times New Roman" w:hAnsi="GothamBold" w:cs="Arial"/>
          <w:b/>
          <w:bCs/>
          <w:color w:val="222222"/>
          <w:sz w:val="30"/>
          <w:szCs w:val="30"/>
          <w:u w:val="single"/>
          <w:lang w:val="pl-PL"/>
        </w:rPr>
        <w:br/>
        <w:t>Kredyt na innowacje technologiczne</w:t>
      </w:r>
    </w:p>
    <w:p w:rsidR="00952663" w:rsidRDefault="00952663" w:rsidP="00952663">
      <w:pPr>
        <w:shd w:val="clear" w:color="auto" w:fill="FFFFFF"/>
        <w:spacing w:after="300" w:line="240" w:lineRule="auto"/>
        <w:jc w:val="center"/>
        <w:rPr>
          <w:rFonts w:ascii="GothamBold" w:eastAsia="Times New Roman" w:hAnsi="GothamBold" w:cs="Arial"/>
          <w:color w:val="222222"/>
          <w:sz w:val="23"/>
          <w:szCs w:val="23"/>
          <w:lang w:val="pl-PL"/>
        </w:rPr>
      </w:pPr>
    </w:p>
    <w:p w:rsidR="00952663" w:rsidRPr="00952663" w:rsidRDefault="00952663" w:rsidP="00952663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val="pl-PL"/>
        </w:rPr>
      </w:pPr>
      <w:bookmarkStart w:id="0" w:name="_GoBack"/>
      <w:bookmarkEnd w:id="0"/>
      <w:r w:rsidRPr="00952663">
        <w:rPr>
          <w:rFonts w:ascii="GothamBold" w:eastAsia="Times New Roman" w:hAnsi="GothamBold" w:cs="Arial"/>
          <w:color w:val="222222"/>
          <w:sz w:val="23"/>
          <w:szCs w:val="23"/>
          <w:lang w:val="pl-PL"/>
        </w:rPr>
        <w:t>Tytuł Projektu</w:t>
      </w:r>
    </w:p>
    <w:p w:rsidR="00952663" w:rsidRPr="00952663" w:rsidRDefault="00952663" w:rsidP="0095266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4"/>
          <w:szCs w:val="24"/>
          <w:lang w:val="pl-PL"/>
        </w:rPr>
      </w:pPr>
      <w:r w:rsidRPr="00952663">
        <w:rPr>
          <w:rFonts w:ascii="GothamBold" w:eastAsia="Times New Roman" w:hAnsi="GothamBold" w:cs="Arial"/>
          <w:b/>
          <w:bCs/>
          <w:color w:val="222222"/>
          <w:sz w:val="27"/>
          <w:szCs w:val="27"/>
          <w:lang w:val="pl-PL"/>
        </w:rPr>
        <w:t>„Wdrożenie technologii produkcji energooszczędnego systemu oświetlenia miejskiego LESS zarządzanego inteligentnym monitoringiem".</w:t>
      </w:r>
    </w:p>
    <w:p w:rsidR="00952663" w:rsidRDefault="00952663" w:rsidP="0095266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val="pl-PL"/>
        </w:rPr>
      </w:pPr>
      <w:r w:rsidRPr="00952663">
        <w:rPr>
          <w:rFonts w:ascii="GothamBold" w:eastAsia="Times New Roman" w:hAnsi="GothamBold" w:cs="Times New Roman"/>
          <w:b/>
          <w:bCs/>
          <w:sz w:val="27"/>
          <w:szCs w:val="27"/>
          <w:lang w:val="pl-PL"/>
        </w:rPr>
        <w:t>Część – </w:t>
      </w:r>
      <w:r w:rsidRPr="00952663">
        <w:rPr>
          <w:rFonts w:ascii="Calibri" w:eastAsia="Times New Roman" w:hAnsi="Calibri" w:cs="Times New Roman"/>
          <w:sz w:val="24"/>
          <w:szCs w:val="24"/>
          <w:lang w:val="pl-PL"/>
        </w:rPr>
        <w:t>  </w:t>
      </w:r>
      <w:r w:rsidRPr="00952663">
        <w:rPr>
          <w:rFonts w:ascii="Calibri" w:eastAsia="Times New Roman" w:hAnsi="Calibri" w:cs="Times New Roman"/>
          <w:b/>
          <w:bCs/>
          <w:sz w:val="24"/>
          <w:szCs w:val="24"/>
          <w:lang w:val="pl-PL"/>
        </w:rPr>
        <w:t>Prasa hydrauliczna rolkowa</w:t>
      </w:r>
    </w:p>
    <w:p w:rsidR="00952663" w:rsidRPr="00952663" w:rsidRDefault="00952663" w:rsidP="0095266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val="pl-PL"/>
        </w:rPr>
      </w:pPr>
    </w:p>
    <w:p w:rsidR="00952663" w:rsidRPr="00952663" w:rsidRDefault="00952663" w:rsidP="00952663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val="pl-PL"/>
        </w:rPr>
      </w:pPr>
      <w:r w:rsidRPr="00952663">
        <w:rPr>
          <w:rFonts w:ascii="GothamBold" w:eastAsia="Times New Roman" w:hAnsi="GothamBold" w:cs="Arial"/>
          <w:color w:val="222222"/>
          <w:sz w:val="23"/>
          <w:szCs w:val="23"/>
          <w:lang w:val="pl-PL"/>
        </w:rPr>
        <w:t>Nr wniosku: Projekt nr. POIR.03.02-00-0755/16, numer naboru N02/2016.</w:t>
      </w:r>
    </w:p>
    <w:p w:rsidR="00C62666" w:rsidRPr="00952663" w:rsidRDefault="00C62666" w:rsidP="00952663">
      <w:pPr>
        <w:jc w:val="center"/>
        <w:rPr>
          <w:lang w:val="pl-PL"/>
        </w:rPr>
      </w:pPr>
    </w:p>
    <w:sectPr w:rsidR="00C62666" w:rsidRPr="00952663" w:rsidSect="00185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othamBlack">
    <w:altName w:val="Cambria"/>
    <w:panose1 w:val="00000000000000000000"/>
    <w:charset w:val="00"/>
    <w:family w:val="roman"/>
    <w:notTrueType/>
    <w:pitch w:val="default"/>
  </w:font>
  <w:font w:name="Gotham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QzMLS0NDM0NDcwNzZR0lEKTi0uzszPAykwrAUAxrJLtSwAAAA="/>
  </w:docVars>
  <w:rsids>
    <w:rsidRoot w:val="00952663"/>
    <w:rsid w:val="00185611"/>
    <w:rsid w:val="00952663"/>
    <w:rsid w:val="00C62666"/>
    <w:rsid w:val="00E6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58733"/>
  <w15:chartTrackingRefBased/>
  <w15:docId w15:val="{75C49545-B7BD-4AAA-B463-2E9F8B436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7782161042899028647default">
    <w:name w:val="m_-7782161042899028647default"/>
    <w:basedOn w:val="Normal"/>
    <w:rsid w:val="00952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4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Jończyk</dc:creator>
  <cp:keywords/>
  <dc:description/>
  <cp:lastModifiedBy>Przemysław Jończyk</cp:lastModifiedBy>
  <cp:revision>1</cp:revision>
  <dcterms:created xsi:type="dcterms:W3CDTF">2019-05-06T07:39:00Z</dcterms:created>
  <dcterms:modified xsi:type="dcterms:W3CDTF">2019-05-06T07:40:00Z</dcterms:modified>
</cp:coreProperties>
</file>